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AB" w:rsidRPr="00B969AB" w:rsidRDefault="00B969AB" w:rsidP="00B969AB">
      <w:pPr>
        <w:jc w:val="both"/>
      </w:pPr>
      <w:r w:rsidRPr="00B969AB">
        <w:t xml:space="preserve">Zároveň je tu pro žáky </w:t>
      </w:r>
      <w:r w:rsidRPr="00B969AB">
        <w:rPr>
          <w:b/>
          <w:bCs/>
        </w:rPr>
        <w:t>VÝZVA</w:t>
      </w:r>
      <w:r w:rsidRPr="00B969AB">
        <w:t>! S tím, ja</w:t>
      </w:r>
      <w:bookmarkStart w:id="0" w:name="_GoBack"/>
      <w:bookmarkEnd w:id="0"/>
      <w:r w:rsidRPr="00B969AB">
        <w:t xml:space="preserve">k každý rok Den Země přichází, nemůžeme pouze oslavovat minulost. Tento den musí být také výzvou k akci v současném okamžiku! </w:t>
      </w:r>
      <w:r w:rsidRPr="00B969AB">
        <w:rPr>
          <w:b/>
          <w:bCs/>
        </w:rPr>
        <w:t xml:space="preserve">Vyzvěme nejen děti, ale i celou jejich rodinu k tomu, aby vykročily jiným směrem a udělaly změnu. </w:t>
      </w:r>
      <w:r w:rsidRPr="00B969AB">
        <w:t xml:space="preserve">Žáci z prvního stupně mohou nakreslit obrázky spojené s tématikou životního prostředí a žáci druhého stupně se pak mohou zamyslet a napsat krátké povídání, jak můžeme udělat něco dobrého pro naši planetu právě teď. Obrázky i povídání mohou děti posílat na email </w:t>
      </w:r>
      <w:hyperlink r:id="rId6" w:history="1">
        <w:r w:rsidRPr="00B969AB">
          <w:rPr>
            <w:rStyle w:val="Hypertextovodkaz"/>
          </w:rPr>
          <w:t>linduskova@konep.cz</w:t>
        </w:r>
      </w:hyperlink>
      <w:r w:rsidRPr="00B969AB">
        <w:t xml:space="preserve"> nebo poštou na adresu Koalice </w:t>
      </w:r>
      <w:proofErr w:type="spellStart"/>
      <w:r w:rsidRPr="00B969AB">
        <w:t>nevládek</w:t>
      </w:r>
      <w:proofErr w:type="spellEnd"/>
      <w:r w:rsidRPr="00B969AB">
        <w:t xml:space="preserve"> Pardubicka, Klášterní 54, 530 02 Pardubice </w:t>
      </w:r>
      <w:r w:rsidRPr="00B969AB">
        <w:rPr>
          <w:b/>
          <w:bCs/>
        </w:rPr>
        <w:t>do 30. května 2020.</w:t>
      </w:r>
      <w:r w:rsidRPr="00B969AB">
        <w:t xml:space="preserve"> </w:t>
      </w:r>
      <w:r w:rsidRPr="00B969AB">
        <w:rPr>
          <w:b/>
          <w:bCs/>
        </w:rPr>
        <w:t>Ze všech zaslaných příspěvků vylosujeme několik výherců.</w:t>
      </w:r>
      <w:r w:rsidRPr="00B969AB">
        <w:t xml:space="preserve"> Cenami budou poukázky na Kunětickou </w:t>
      </w:r>
      <w:proofErr w:type="spellStart"/>
      <w:r w:rsidRPr="00B969AB">
        <w:t>zmrzku</w:t>
      </w:r>
      <w:proofErr w:type="spellEnd"/>
      <w:r w:rsidRPr="00B969AB">
        <w:t xml:space="preserve">, Pardubický perník od pana Janoše, látkový polštář ušitý v chráněné dílně </w:t>
      </w:r>
      <w:proofErr w:type="spellStart"/>
      <w:r w:rsidRPr="00B969AB">
        <w:t>CEDRu</w:t>
      </w:r>
      <w:proofErr w:type="spellEnd"/>
      <w:r w:rsidRPr="00B969AB">
        <w:t xml:space="preserve"> Pardubice, dárkový balíček od Pavla Šotoly, radního Pardubického kraje. </w:t>
      </w:r>
      <w:r w:rsidRPr="00B969AB">
        <w:rPr>
          <w:b/>
          <w:bCs/>
        </w:rPr>
        <w:t>Hlavní výhrou bude tablet</w:t>
      </w:r>
      <w:r w:rsidRPr="00B969AB">
        <w:t>, který poskytla Eva Malinová, ředitelka Krajské hospodářské komory Pardubického kraje.</w:t>
      </w:r>
    </w:p>
    <w:p w:rsidR="00B969AB" w:rsidRPr="00B969AB" w:rsidRDefault="00B969AB" w:rsidP="00B969AB">
      <w:pPr>
        <w:jc w:val="both"/>
      </w:pPr>
      <w:r w:rsidRPr="00B969AB">
        <w:t>Zde je několik návrhů témat:</w:t>
      </w:r>
    </w:p>
    <w:p w:rsidR="00B969AB" w:rsidRPr="00B969AB" w:rsidRDefault="00B969AB" w:rsidP="00B969AB">
      <w:pPr>
        <w:numPr>
          <w:ilvl w:val="0"/>
          <w:numId w:val="1"/>
        </w:numPr>
        <w:jc w:val="both"/>
      </w:pPr>
      <w:r w:rsidRPr="00B969AB">
        <w:t>Jaké předsevzetí si dám a co dobrého pro přírodu udělám, až nouzový stav skončí?</w:t>
      </w:r>
    </w:p>
    <w:p w:rsidR="00B969AB" w:rsidRPr="00B969AB" w:rsidRDefault="00B969AB" w:rsidP="00B969AB">
      <w:pPr>
        <w:numPr>
          <w:ilvl w:val="1"/>
          <w:numId w:val="1"/>
        </w:numPr>
        <w:jc w:val="both"/>
      </w:pPr>
      <w:r w:rsidRPr="00B969AB">
        <w:t>vyčistím přírodu kolem svého bydliště a v blízkém okolí od odpadků (</w:t>
      </w:r>
      <w:proofErr w:type="gramStart"/>
      <w:r w:rsidRPr="00B969AB">
        <w:t>zapojím</w:t>
      </w:r>
      <w:proofErr w:type="gramEnd"/>
      <w:r w:rsidRPr="00B969AB">
        <w:t xml:space="preserve"> se do akce </w:t>
      </w:r>
      <w:proofErr w:type="gramStart"/>
      <w:r w:rsidRPr="00B969AB">
        <w:t>Ukliďme</w:t>
      </w:r>
      <w:proofErr w:type="gramEnd"/>
      <w:r w:rsidRPr="00B969AB">
        <w:t xml:space="preserve"> svět, ukliďme Česko),</w:t>
      </w:r>
    </w:p>
    <w:p w:rsidR="00B969AB" w:rsidRPr="00B969AB" w:rsidRDefault="00B969AB" w:rsidP="00B969AB">
      <w:pPr>
        <w:numPr>
          <w:ilvl w:val="1"/>
          <w:numId w:val="1"/>
        </w:numPr>
        <w:jc w:val="both"/>
      </w:pPr>
      <w:r w:rsidRPr="00B969AB">
        <w:t>vysázím nové stromy a keře (100 stromů za rok),</w:t>
      </w:r>
    </w:p>
    <w:p w:rsidR="00B969AB" w:rsidRPr="00B969AB" w:rsidRDefault="00B969AB" w:rsidP="00B969AB">
      <w:pPr>
        <w:numPr>
          <w:ilvl w:val="1"/>
          <w:numId w:val="1"/>
        </w:numPr>
        <w:jc w:val="both"/>
      </w:pPr>
      <w:r w:rsidRPr="00B969AB">
        <w:t>nakupovat uvážlivě – méně plastových obalů, produkovat vlastní potraviny (pěstovat zeleninu a založit bylinkové záhony), a kosmetiku (vyrobím si vlastní ekologické mýdlo), podporovat místní zemědělce,</w:t>
      </w:r>
    </w:p>
    <w:p w:rsidR="00B969AB" w:rsidRPr="00B969AB" w:rsidRDefault="00B969AB" w:rsidP="00B969AB">
      <w:pPr>
        <w:numPr>
          <w:ilvl w:val="1"/>
          <w:numId w:val="1"/>
        </w:numPr>
        <w:jc w:val="both"/>
      </w:pPr>
      <w:r w:rsidRPr="00B969AB">
        <w:t>budu recyklovat co je možné, vyrobím si dekoraci z recyklovaného materiálu,</w:t>
      </w:r>
    </w:p>
    <w:p w:rsidR="00B969AB" w:rsidRPr="00B969AB" w:rsidRDefault="00B969AB" w:rsidP="00B969AB">
      <w:pPr>
        <w:numPr>
          <w:ilvl w:val="1"/>
          <w:numId w:val="1"/>
        </w:numPr>
        <w:jc w:val="both"/>
      </w:pPr>
      <w:r w:rsidRPr="00B969AB">
        <w:t>najdu ve svém okolí studánku a budu o ni pečovat, začnu šetřit s vodou.</w:t>
      </w:r>
    </w:p>
    <w:p w:rsidR="00B969AB" w:rsidRPr="00B969AB" w:rsidRDefault="00B969AB" w:rsidP="00B969AB">
      <w:pPr>
        <w:numPr>
          <w:ilvl w:val="0"/>
          <w:numId w:val="1"/>
        </w:numPr>
        <w:jc w:val="both"/>
      </w:pPr>
      <w:r w:rsidRPr="00B969AB">
        <w:t>Co dobrého i špatného přinesl lidem a přírodě nouzový stav?</w:t>
      </w:r>
    </w:p>
    <w:p w:rsidR="00B969AB" w:rsidRPr="00B969AB" w:rsidRDefault="00B969AB" w:rsidP="00B969AB">
      <w:pPr>
        <w:numPr>
          <w:ilvl w:val="0"/>
          <w:numId w:val="1"/>
        </w:numPr>
        <w:jc w:val="both"/>
      </w:pPr>
      <w:r w:rsidRPr="00B969AB">
        <w:t>Co jsem dělal/a během karantény, když jsem nemohl/a být ve škole?</w:t>
      </w:r>
    </w:p>
    <w:p w:rsidR="00B969AB" w:rsidRPr="00B969AB" w:rsidRDefault="00B969AB" w:rsidP="00B969AB">
      <w:pPr>
        <w:numPr>
          <w:ilvl w:val="0"/>
          <w:numId w:val="1"/>
        </w:numPr>
        <w:jc w:val="both"/>
      </w:pPr>
      <w:r w:rsidRPr="00B969AB">
        <w:t>Jak jsem se spojil/a s babičkou a dědou, když jsem je nemohl/a navštěvovat?</w:t>
      </w:r>
    </w:p>
    <w:p w:rsidR="00B969AB" w:rsidRPr="00B969AB" w:rsidRDefault="00B969AB" w:rsidP="00B969AB">
      <w:pPr>
        <w:numPr>
          <w:ilvl w:val="0"/>
          <w:numId w:val="1"/>
        </w:numPr>
        <w:jc w:val="both"/>
      </w:pPr>
      <w:r w:rsidRPr="00B969AB">
        <w:t>Co se musí dodržovat, když se jde ven nebo na nákup v době nouzového stavu?</w:t>
      </w:r>
    </w:p>
    <w:p w:rsidR="00753161" w:rsidRDefault="00753161" w:rsidP="00B969AB">
      <w:pPr>
        <w:jc w:val="both"/>
      </w:pPr>
    </w:p>
    <w:sectPr w:rsidR="0075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921FB"/>
    <w:multiLevelType w:val="hybridMultilevel"/>
    <w:tmpl w:val="80E0894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B"/>
    <w:rsid w:val="00753161"/>
    <w:rsid w:val="00B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uskova@kon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2020-04-25T20:52:00Z</dcterms:created>
  <dcterms:modified xsi:type="dcterms:W3CDTF">2020-04-25T20:54:00Z</dcterms:modified>
</cp:coreProperties>
</file>